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05F6" w14:textId="77777777" w:rsidR="00A613E9" w:rsidRPr="00B64765" w:rsidRDefault="00E7250B" w:rsidP="00A613E9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object w:dxaOrig="1440" w:dyaOrig="1440" w14:anchorId="503DB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2pt;margin-top:13.95pt;width:64.05pt;height:67.95pt;z-index:251659264;visibility:visible;mso-wrap-edited:f">
            <v:imagedata r:id="rId4" o:title=""/>
          </v:shape>
          <o:OLEObject Type="Embed" ProgID="Word.Picture.8" ShapeID="_x0000_s1026" DrawAspect="Content" ObjectID="_1654326598" r:id="rId5"/>
        </w:object>
      </w:r>
    </w:p>
    <w:p w14:paraId="035591CD" w14:textId="77777777" w:rsidR="00A613E9" w:rsidRPr="00B64765" w:rsidRDefault="00A613E9" w:rsidP="00A613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C71A60" w14:textId="77777777" w:rsidR="00A613E9" w:rsidRDefault="00A613E9" w:rsidP="00A613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4B917D" w14:textId="77777777" w:rsidR="00A613E9" w:rsidRDefault="00A613E9" w:rsidP="00A613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196697" w14:textId="77777777" w:rsidR="00A613E9" w:rsidRPr="00B64765" w:rsidRDefault="00A613E9" w:rsidP="00A613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14:paraId="2C818433" w14:textId="39269980" w:rsidR="00A613E9" w:rsidRPr="00B64765" w:rsidRDefault="00A613E9" w:rsidP="00A613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E725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90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(เพิ่มเติม)</w:t>
      </w:r>
    </w:p>
    <w:p w14:paraId="7FB96E18" w14:textId="77777777" w:rsidR="00A613E9" w:rsidRPr="00B64765" w:rsidRDefault="00A613E9" w:rsidP="00A613E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</w:p>
    <w:p w14:paraId="07C17932" w14:textId="77777777" w:rsidR="00A613E9" w:rsidRPr="00B64765" w:rsidRDefault="00A613E9" w:rsidP="00A613E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14:paraId="24532AFD" w14:textId="77777777" w:rsidR="00A613E9" w:rsidRPr="00B64765" w:rsidRDefault="00A613E9" w:rsidP="00A613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เพื่อให้การปฏิบัติหน้าที่ราชการเวรรักษาการณ์ประจำสถานที่ราชการเป็นไปด้วยความเรียบร้อย</w:t>
      </w:r>
    </w:p>
    <w:p w14:paraId="25A4EBC0" w14:textId="77777777" w:rsidR="00A613E9" w:rsidRDefault="00A613E9" w:rsidP="00A613E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และเกิดความปลอดภัยเกี่ยวกับทรัพย์สินทางราชการ อาศัยอำนาจตามคำสั่งที่  </w:t>
      </w:r>
      <w:r w:rsidRPr="00B64765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B6476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   ลงวันที่ 14  สิงหาคม พุทธศักราช   2536  และคำสั่งสำนักงานสามัญศึกษา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</w:t>
      </w:r>
    </w:p>
    <w:p w14:paraId="42F4F54C" w14:textId="77777777" w:rsidR="00A613E9" w:rsidRDefault="00A613E9" w:rsidP="00A613E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06.00-18.00 น. ดังนี้</w:t>
      </w:r>
    </w:p>
    <w:p w14:paraId="4A734890" w14:textId="77777777" w:rsidR="00A613E9" w:rsidRDefault="00A613E9" w:rsidP="00A613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B3A1FE" w14:textId="77777777" w:rsidR="00A613E9" w:rsidRPr="00B64765" w:rsidRDefault="00A613E9" w:rsidP="00A613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tbl>
      <w:tblPr>
        <w:tblpPr w:leftFromText="180" w:rightFromText="180" w:bottomFromText="160" w:vertAnchor="text" w:horzAnchor="margin" w:tblpXSpec="center" w:tblpY="224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701"/>
      </w:tblGrid>
      <w:tr w:rsidR="00A613E9" w:rsidRPr="00B64765" w14:paraId="1187A612" w14:textId="77777777" w:rsidTr="0016643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D5A5368" w14:textId="77777777" w:rsidR="00A613E9" w:rsidRPr="00B64765" w:rsidRDefault="00A613E9" w:rsidP="0016643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D3E9738" w14:textId="77777777" w:rsidR="00A613E9" w:rsidRPr="00B64765" w:rsidRDefault="00A613E9" w:rsidP="0016643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53C2267" w14:textId="77777777" w:rsidR="00A613E9" w:rsidRPr="00B64765" w:rsidRDefault="00A613E9" w:rsidP="0016643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F0081FD" w14:textId="77777777" w:rsidR="00A613E9" w:rsidRDefault="00A613E9" w:rsidP="0016643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</w:tr>
      <w:tr w:rsidR="00A613E9" w:rsidRPr="00B64765" w14:paraId="29756FDB" w14:textId="77777777" w:rsidTr="00A613E9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CE3E" w14:textId="7708C5AC" w:rsidR="00A613E9" w:rsidRPr="00B64765" w:rsidRDefault="00A613E9" w:rsidP="00A613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D83" w14:textId="77777777" w:rsidR="00A613E9" w:rsidRDefault="00A613E9" w:rsidP="00A613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นางศศิพิมพ์  กองสุข            </w:t>
            </w:r>
          </w:p>
          <w:p w14:paraId="19D4878C" w14:textId="7845FDF5" w:rsidR="00A613E9" w:rsidRDefault="00A613E9" w:rsidP="00A613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นางสาวอโณทัย  หนักแดง</w:t>
            </w:r>
          </w:p>
          <w:p w14:paraId="0BD39DC0" w14:textId="302C945E" w:rsidR="00A613E9" w:rsidRPr="00B64765" w:rsidRDefault="00A613E9" w:rsidP="00A613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ขวัญธิดา อภิโมทย์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CA3" w14:textId="77777777" w:rsidR="00A613E9" w:rsidRDefault="00A613E9" w:rsidP="00A613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05786B9" w14:textId="3944B76F" w:rsidR="00A613E9" w:rsidRDefault="00A613E9" w:rsidP="00A613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0DE" w14:textId="77777777" w:rsidR="00A613E9" w:rsidRDefault="00A613E9" w:rsidP="00A613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8D834FB" w14:textId="1111AE7E" w:rsidR="00A613E9" w:rsidRDefault="00A613E9" w:rsidP="00A613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14:paraId="3C626E8A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377CC6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BA8D33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C7AC21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233638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E3E015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184206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A9A317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E28B0F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6082B5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14:paraId="4783383D" w14:textId="77777777" w:rsidR="00A613E9" w:rsidRDefault="00A613E9" w:rsidP="00A613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เต็ม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14:paraId="101157E0" w14:textId="77777777" w:rsidR="00A613E9" w:rsidRPr="00B64765" w:rsidRDefault="00A613E9" w:rsidP="00A613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464EC71" w14:textId="18DBA296" w:rsidR="00A613E9" w:rsidRPr="00E725EF" w:rsidRDefault="00A613E9" w:rsidP="00A613E9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8725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E725E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ตั้งแต่ วันที่ </w:t>
      </w:r>
      <w:r w:rsidR="00E725EF" w:rsidRPr="00E725E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E725E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มิถุนายน พ.ศ.2563 ถึง 31 กรกฎาคม 2563</w:t>
      </w:r>
      <w:r w:rsidRPr="00E725E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14:paraId="2ECF6A24" w14:textId="3CF91B3A" w:rsidR="00A613E9" w:rsidRPr="00E725EF" w:rsidRDefault="00A613E9" w:rsidP="00A613E9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725E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                       สั่ง ณ วันที่ </w:t>
      </w:r>
      <w:r w:rsidR="00E725EF" w:rsidRPr="00E725E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</w:t>
      </w:r>
      <w:r w:rsidRPr="00E725E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725E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มิถุนายน พ.ศ.2563 </w:t>
      </w:r>
    </w:p>
    <w:p w14:paraId="6627BEAB" w14:textId="77777777" w:rsidR="00A613E9" w:rsidRPr="0097770A" w:rsidRDefault="00A613E9" w:rsidP="00A613E9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DCA8CED" w14:textId="5E05BE2E" w:rsidR="00A613E9" w:rsidRPr="00B64765" w:rsidRDefault="00E7250B" w:rsidP="00A613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32B5120" wp14:editId="7CCECD53">
            <wp:simplePos x="0" y="0"/>
            <wp:positionH relativeFrom="margin">
              <wp:posOffset>4076700</wp:posOffset>
            </wp:positionH>
            <wp:positionV relativeFrom="margin">
              <wp:posOffset>7172325</wp:posOffset>
            </wp:positionV>
            <wp:extent cx="1438275" cy="466725"/>
            <wp:effectExtent l="0" t="0" r="9525" b="0"/>
            <wp:wrapSquare wrapText="bothSides"/>
            <wp:docPr id="3" name="Picture 3" descr="C:\Users\GPA\Downloads\54514202_284693819112174_36155965159443005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A\Downloads\54514202_284693819112174_3615596515944300544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8D1BAA" w14:textId="3E7D0A6D" w:rsidR="00A613E9" w:rsidRPr="00B64765" w:rsidRDefault="00A613E9" w:rsidP="00A613E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66B321C" w14:textId="77777777" w:rsidR="00A613E9" w:rsidRDefault="00A613E9" w:rsidP="00A613E9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14:paraId="596E1EA2" w14:textId="77777777" w:rsidR="00A613E9" w:rsidRPr="00362013" w:rsidRDefault="00A613E9" w:rsidP="00A613E9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</w:p>
    <w:p w14:paraId="709A0B1C" w14:textId="77777777" w:rsidR="00A613E9" w:rsidRDefault="00A613E9" w:rsidP="00A613E9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14:paraId="60A91E57" w14:textId="77777777" w:rsidR="00A613E9" w:rsidRDefault="00A613E9" w:rsidP="00A613E9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A613E9" w:rsidSect="00F6543C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E9"/>
    <w:rsid w:val="00A613E9"/>
    <w:rsid w:val="00B87258"/>
    <w:rsid w:val="00C7795D"/>
    <w:rsid w:val="00E7250B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12ACB4"/>
  <w15:chartTrackingRefBased/>
  <w15:docId w15:val="{8C7FF77C-AD17-4500-BEF5-6F4345F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UNS_CT</cp:lastModifiedBy>
  <cp:revision>10</cp:revision>
  <dcterms:created xsi:type="dcterms:W3CDTF">2020-06-01T05:07:00Z</dcterms:created>
  <dcterms:modified xsi:type="dcterms:W3CDTF">2020-06-22T03:24:00Z</dcterms:modified>
</cp:coreProperties>
</file>